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83" w:rsidRDefault="009C5989" w:rsidP="00C64B92">
      <w:r>
        <w:t>Prayer Card</w:t>
      </w:r>
      <w:r w:rsidR="002E3183">
        <w:t xml:space="preserve">, 2-up </w:t>
      </w:r>
    </w:p>
    <w:p w:rsidR="002E3183" w:rsidRDefault="002E3183" w:rsidP="002E3183">
      <w:r>
        <w:t xml:space="preserve">Print same master both sides; trim the top 4” and recycle; trim the bottom in half top to bottom to 4.25 x 7”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689"/>
        <w:gridCol w:w="688"/>
        <w:gridCol w:w="4820"/>
      </w:tblGrid>
      <w:tr w:rsidR="008C1E7A" w:rsidTr="00D202E1">
        <w:tc>
          <w:tcPr>
            <w:tcW w:w="4819" w:type="dxa"/>
            <w:tcBorders>
              <w:right w:val="single" w:sz="4" w:space="0" w:color="auto"/>
            </w:tcBorders>
          </w:tcPr>
          <w:p w:rsidR="00DF12C9" w:rsidRPr="00D202E1" w:rsidRDefault="00975FDA">
            <w:pPr>
              <w:rPr>
                <w:rFonts w:ascii="Times New Roman Bold" w:hAnsi="Times New Roman Bold"/>
                <w:b/>
                <w:smallCaps/>
                <w:sz w:val="32"/>
                <w:szCs w:val="32"/>
              </w:rPr>
            </w:pPr>
            <w:r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>Li</w:t>
            </w:r>
            <w:r w:rsidR="00257874"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 xml:space="preserve">turgical </w:t>
            </w:r>
            <w:r w:rsidR="00DF12C9"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>C</w:t>
            </w:r>
            <w:r w:rsidR="00257874"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 xml:space="preserve">atechesis </w:t>
            </w:r>
          </w:p>
          <w:p w:rsidR="00975FDA" w:rsidRPr="00D202E1" w:rsidRDefault="00257874">
            <w:pPr>
              <w:rPr>
                <w:rFonts w:ascii="Times New Roman Bold" w:hAnsi="Times New Roman Bold"/>
                <w:b/>
                <w:smallCaps/>
                <w:sz w:val="32"/>
                <w:szCs w:val="32"/>
              </w:rPr>
            </w:pPr>
            <w:r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 xml:space="preserve">on </w:t>
            </w:r>
            <w:r w:rsidR="00DF12C9"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 xml:space="preserve">the </w:t>
            </w:r>
            <w:r w:rsidRPr="00D202E1">
              <w:rPr>
                <w:rFonts w:ascii="Times New Roman Bold" w:hAnsi="Times New Roman Bold"/>
                <w:b/>
                <w:smallCaps/>
                <w:sz w:val="32"/>
                <w:szCs w:val="32"/>
              </w:rPr>
              <w:t xml:space="preserve">Works of Mercy </w:t>
            </w:r>
          </w:p>
          <w:p w:rsidR="00257874" w:rsidRPr="00995F52" w:rsidRDefault="00257874">
            <w:pPr>
              <w:rPr>
                <w:sz w:val="16"/>
                <w:szCs w:val="16"/>
              </w:rPr>
            </w:pPr>
          </w:p>
          <w:p w:rsidR="00D202E1" w:rsidRDefault="00D202E1" w:rsidP="00DF12C9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Give out </w:t>
            </w:r>
            <w:r w:rsidRPr="00D202E1">
              <w:rPr>
                <w:b/>
              </w:rPr>
              <w:t xml:space="preserve">the “Works of Mercy” Prayer Card </w:t>
            </w:r>
          </w:p>
          <w:p w:rsidR="00D202E1" w:rsidRPr="00D202E1" w:rsidRDefault="00D202E1" w:rsidP="00DF12C9">
            <w:pPr>
              <w:ind w:left="360" w:hanging="360"/>
              <w:rPr>
                <w:b/>
                <w:sz w:val="16"/>
                <w:szCs w:val="16"/>
              </w:rPr>
            </w:pPr>
          </w:p>
          <w:p w:rsidR="00421521" w:rsidRDefault="00DF12C9" w:rsidP="00DF12C9">
            <w:pPr>
              <w:ind w:left="360" w:hanging="360"/>
            </w:pPr>
            <w:r w:rsidRPr="00DF12C9">
              <w:rPr>
                <w:b/>
              </w:rPr>
              <w:t>Song</w:t>
            </w:r>
            <w:r>
              <w:t xml:space="preserve"> </w:t>
            </w:r>
            <w:r w:rsidR="00421521">
              <w:t>– Lord, Whose Love in Humble Service</w:t>
            </w:r>
          </w:p>
          <w:p w:rsidR="00421521" w:rsidRPr="00995F52" w:rsidRDefault="00421521" w:rsidP="00421521">
            <w:pPr>
              <w:ind w:left="720" w:hanging="360"/>
              <w:rPr>
                <w:sz w:val="16"/>
                <w:szCs w:val="16"/>
              </w:rPr>
            </w:pPr>
            <w:r w:rsidRPr="00995F52">
              <w:rPr>
                <w:sz w:val="16"/>
                <w:szCs w:val="16"/>
              </w:rPr>
              <w:t xml:space="preserve">Text:  Albert F. </w:t>
            </w:r>
            <w:proofErr w:type="spellStart"/>
            <w:r w:rsidRPr="00995F52">
              <w:rPr>
                <w:sz w:val="16"/>
                <w:szCs w:val="16"/>
              </w:rPr>
              <w:t>Bayly</w:t>
            </w:r>
            <w:proofErr w:type="spellEnd"/>
            <w:r w:rsidRPr="00995F52">
              <w:rPr>
                <w:sz w:val="16"/>
                <w:szCs w:val="16"/>
              </w:rPr>
              <w:t xml:space="preserve">, 1901-1984, © Oxford University Press.  </w:t>
            </w:r>
          </w:p>
          <w:p w:rsidR="00421521" w:rsidRPr="00995F52" w:rsidRDefault="00421521" w:rsidP="00421521">
            <w:pPr>
              <w:ind w:left="720" w:hanging="360"/>
              <w:rPr>
                <w:sz w:val="16"/>
                <w:szCs w:val="16"/>
              </w:rPr>
            </w:pPr>
            <w:r w:rsidRPr="00995F52">
              <w:rPr>
                <w:sz w:val="16"/>
                <w:szCs w:val="16"/>
              </w:rPr>
              <w:t xml:space="preserve">Tune:  BEACH SRRING, 87 87 87 D; </w:t>
            </w:r>
            <w:r w:rsidRPr="00995F52">
              <w:rPr>
                <w:i/>
                <w:sz w:val="16"/>
                <w:szCs w:val="16"/>
              </w:rPr>
              <w:t>The Sacred Harp</w:t>
            </w:r>
            <w:r w:rsidRPr="00995F52">
              <w:rPr>
                <w:sz w:val="16"/>
                <w:szCs w:val="16"/>
              </w:rPr>
              <w:t xml:space="preserve">, 1844. </w:t>
            </w:r>
          </w:p>
          <w:p w:rsidR="00995F52" w:rsidRDefault="00995F52" w:rsidP="00DF12C9">
            <w:pPr>
              <w:ind w:left="360" w:hanging="360"/>
            </w:pPr>
            <w:r>
              <w:t xml:space="preserve">Or – Go, Be Justice </w:t>
            </w:r>
          </w:p>
          <w:p w:rsidR="00995F52" w:rsidRPr="00995F52" w:rsidRDefault="00995F52" w:rsidP="00DF12C9">
            <w:pPr>
              <w:ind w:left="540" w:hanging="180"/>
              <w:rPr>
                <w:sz w:val="16"/>
                <w:szCs w:val="16"/>
              </w:rPr>
            </w:pPr>
            <w:r w:rsidRPr="00995F52">
              <w:rPr>
                <w:sz w:val="16"/>
                <w:szCs w:val="16"/>
              </w:rPr>
              <w:t xml:space="preserve">Text:  Martin Willett, © 2001, WLP. </w:t>
            </w:r>
          </w:p>
          <w:p w:rsidR="00DF12C9" w:rsidRPr="00421521" w:rsidRDefault="00995F52" w:rsidP="00D202E1">
            <w:pPr>
              <w:ind w:left="540" w:hanging="180"/>
              <w:rPr>
                <w:sz w:val="16"/>
                <w:szCs w:val="16"/>
              </w:rPr>
            </w:pPr>
            <w:r w:rsidRPr="00995F52">
              <w:rPr>
                <w:sz w:val="16"/>
                <w:szCs w:val="16"/>
              </w:rPr>
              <w:t>Tune:  NETTLETON, 87 87 D; John Wyeth’s</w:t>
            </w:r>
            <w:r w:rsidRPr="00995F52">
              <w:rPr>
                <w:i/>
                <w:sz w:val="16"/>
                <w:szCs w:val="16"/>
              </w:rPr>
              <w:t xml:space="preserve"> Repository of Sacred Music, Part Second</w:t>
            </w:r>
            <w:r w:rsidRPr="00995F52">
              <w:rPr>
                <w:sz w:val="16"/>
                <w:szCs w:val="16"/>
              </w:rPr>
              <w:t xml:space="preserve">, Harrisburg, 1813. </w:t>
            </w:r>
          </w:p>
        </w:tc>
        <w:tc>
          <w:tcPr>
            <w:tcW w:w="689" w:type="dxa"/>
            <w:tcBorders>
              <w:left w:val="single" w:sz="4" w:space="0" w:color="auto"/>
              <w:right w:val="nil"/>
            </w:tcBorders>
          </w:tcPr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8C1E7A" w:rsidRDefault="008C1E7A"/>
          <w:p w:rsidR="00965BD3" w:rsidRDefault="00965BD3"/>
          <w:p w:rsidR="008C1E7A" w:rsidRDefault="008C1E7A"/>
        </w:tc>
        <w:tc>
          <w:tcPr>
            <w:tcW w:w="688" w:type="dxa"/>
            <w:tcBorders>
              <w:left w:val="nil"/>
              <w:right w:val="single" w:sz="4" w:space="0" w:color="auto"/>
            </w:tcBorders>
          </w:tcPr>
          <w:p w:rsidR="008C1E7A" w:rsidRDefault="008C1E7A"/>
        </w:tc>
        <w:tc>
          <w:tcPr>
            <w:tcW w:w="4820" w:type="dxa"/>
            <w:tcBorders>
              <w:left w:val="single" w:sz="4" w:space="0" w:color="auto"/>
            </w:tcBorders>
          </w:tcPr>
          <w:p w:rsidR="00995F52" w:rsidRDefault="00995F52" w:rsidP="00D202E1">
            <w:pPr>
              <w:ind w:left="360" w:hanging="360"/>
            </w:pPr>
            <w:bookmarkStart w:id="0" w:name="_GoBack"/>
            <w:bookmarkEnd w:id="0"/>
            <w:r>
              <w:t>Or – Thy Kingdom Come</w:t>
            </w:r>
          </w:p>
          <w:p w:rsidR="00995F52" w:rsidRPr="00421521" w:rsidRDefault="00995F52" w:rsidP="00995F52">
            <w:pPr>
              <w:ind w:left="360"/>
              <w:rPr>
                <w:sz w:val="16"/>
                <w:szCs w:val="16"/>
              </w:rPr>
            </w:pPr>
            <w:r w:rsidRPr="00421521">
              <w:rPr>
                <w:sz w:val="16"/>
                <w:szCs w:val="16"/>
              </w:rPr>
              <w:t xml:space="preserve">Text and tune:  Rory Cooney, b. 1952.  </w:t>
            </w:r>
          </w:p>
          <w:p w:rsidR="00995F52" w:rsidRPr="00995F52" w:rsidRDefault="00995F52" w:rsidP="00995F52">
            <w:pPr>
              <w:ind w:left="360" w:firstLine="14"/>
              <w:rPr>
                <w:sz w:val="16"/>
                <w:szCs w:val="16"/>
              </w:rPr>
            </w:pPr>
            <w:r w:rsidRPr="00421521">
              <w:rPr>
                <w:sz w:val="16"/>
                <w:szCs w:val="16"/>
              </w:rPr>
              <w:t>© 1983, North American Liturgy Resources (NALR).</w:t>
            </w:r>
          </w:p>
          <w:p w:rsidR="00995F52" w:rsidRPr="00995F52" w:rsidRDefault="00995F52" w:rsidP="00421521">
            <w:pPr>
              <w:ind w:left="360" w:hanging="360"/>
              <w:rPr>
                <w:sz w:val="16"/>
                <w:szCs w:val="16"/>
              </w:rPr>
            </w:pPr>
          </w:p>
          <w:p w:rsidR="00421521" w:rsidRPr="00DF12C9" w:rsidRDefault="00421521" w:rsidP="00421521">
            <w:pPr>
              <w:ind w:left="360" w:hanging="360"/>
            </w:pPr>
            <w:r w:rsidRPr="00DF12C9">
              <w:rPr>
                <w:b/>
              </w:rPr>
              <w:t>Gospel</w:t>
            </w:r>
            <w:r>
              <w:t xml:space="preserve"> – Matthew 25: 31-4</w:t>
            </w:r>
            <w:r w:rsidR="00C12AAE">
              <w:t>6</w:t>
            </w:r>
            <w:r>
              <w:t xml:space="preserve">, </w:t>
            </w:r>
            <w:r>
              <w:rPr>
                <w:i/>
              </w:rPr>
              <w:t>Lectionary for Mass</w:t>
            </w:r>
            <w:r>
              <w:t xml:space="preserve">, no. 160A, Christ the King </w:t>
            </w:r>
          </w:p>
          <w:p w:rsidR="00421521" w:rsidRDefault="00421521" w:rsidP="00421521"/>
          <w:p w:rsidR="00995F52" w:rsidRDefault="00995F52" w:rsidP="00421521">
            <w:r w:rsidRPr="00995F52">
              <w:rPr>
                <w:b/>
              </w:rPr>
              <w:t>Faith Sharing</w:t>
            </w:r>
            <w:r>
              <w:t xml:space="preserve"> or </w:t>
            </w:r>
            <w:r w:rsidRPr="00995F52">
              <w:rPr>
                <w:b/>
              </w:rPr>
              <w:t>Lectio Divina</w:t>
            </w:r>
            <w:r>
              <w:t xml:space="preserve"> </w:t>
            </w:r>
          </w:p>
          <w:p w:rsidR="00D202E1" w:rsidRPr="00D202E1" w:rsidRDefault="00D202E1">
            <w:pPr>
              <w:rPr>
                <w:b/>
              </w:rPr>
            </w:pPr>
          </w:p>
        </w:tc>
      </w:tr>
    </w:tbl>
    <w:p w:rsidR="009A1F52" w:rsidRDefault="009A1F52"/>
    <w:p w:rsidR="009A1F52" w:rsidRDefault="009A1F52"/>
    <w:p w:rsidR="009A1F52" w:rsidRDefault="009A1F52"/>
    <w:p w:rsidR="009A1F52" w:rsidRDefault="009A1F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89"/>
        <w:gridCol w:w="688"/>
        <w:gridCol w:w="4820"/>
      </w:tblGrid>
      <w:tr w:rsidR="006E286C" w:rsidTr="00791626">
        <w:tc>
          <w:tcPr>
            <w:tcW w:w="4819" w:type="dxa"/>
          </w:tcPr>
          <w:p w:rsidR="006E286C" w:rsidRDefault="006E286C" w:rsidP="0061101C">
            <w:pPr>
              <w:ind w:right="103"/>
              <w:jc w:val="center"/>
            </w:pPr>
            <w:r>
              <w:rPr>
                <w:b/>
              </w:rPr>
              <w:t>Corporal Works of Mercy</w:t>
            </w:r>
          </w:p>
          <w:p w:rsidR="006E286C" w:rsidRPr="006E286C" w:rsidRDefault="006E286C" w:rsidP="00C43C28">
            <w:pPr>
              <w:ind w:left="90" w:right="103"/>
            </w:pPr>
          </w:p>
          <w:p w:rsidR="006E286C" w:rsidRPr="006E286C" w:rsidRDefault="006E286C" w:rsidP="00C43C28">
            <w:pPr>
              <w:ind w:left="90" w:right="103"/>
              <w:jc w:val="both"/>
            </w:pPr>
            <w:r w:rsidRPr="006E286C">
              <w:t xml:space="preserve">These are charitable actions by which we help our neighbors in their bodily needs.  The corporal (bodily) works of mercy are: 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Feed the hungry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Give drink to the thirsty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Shelter the homeless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Clothe the naked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Visit the sick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Visit the prisoners </w:t>
            </w:r>
          </w:p>
          <w:p w:rsidR="006E286C" w:rsidRP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 xml:space="preserve">Bury the dead </w:t>
            </w:r>
          </w:p>
          <w:p w:rsidR="006E286C" w:rsidRDefault="006E286C" w:rsidP="007A421E">
            <w:pPr>
              <w:numPr>
                <w:ilvl w:val="0"/>
                <w:numId w:val="3"/>
              </w:numPr>
              <w:tabs>
                <w:tab w:val="clear" w:pos="1440"/>
              </w:tabs>
              <w:ind w:left="720" w:right="103"/>
            </w:pPr>
            <w:r w:rsidRPr="006E286C">
              <w:t>Give alms to the poor</w:t>
            </w:r>
          </w:p>
          <w:p w:rsidR="0061101C" w:rsidRDefault="0061101C" w:rsidP="0061101C">
            <w:pPr>
              <w:ind w:right="103"/>
            </w:pPr>
            <w:r>
              <w:t xml:space="preserve">Pope Francis adds: </w:t>
            </w:r>
          </w:p>
          <w:p w:rsidR="0061101C" w:rsidRPr="006E286C" w:rsidRDefault="0061101C" w:rsidP="00C43C28">
            <w:pPr>
              <w:numPr>
                <w:ilvl w:val="0"/>
                <w:numId w:val="1"/>
              </w:numPr>
              <w:ind w:left="720" w:right="103"/>
            </w:pPr>
            <w:r>
              <w:t xml:space="preserve">Care of our Common Home </w:t>
            </w:r>
          </w:p>
          <w:p w:rsidR="006E286C" w:rsidRPr="006E286C" w:rsidRDefault="006E286C" w:rsidP="00C43C28">
            <w:pPr>
              <w:ind w:left="90" w:right="103"/>
              <w:rPr>
                <w:b/>
              </w:rPr>
            </w:pPr>
            <w:r w:rsidRPr="006E286C">
              <w:rPr>
                <w:b/>
              </w:rPr>
              <w:br w:type="page"/>
            </w:r>
          </w:p>
          <w:p w:rsidR="006E286C" w:rsidRPr="006E286C" w:rsidRDefault="006E286C" w:rsidP="00C43C28">
            <w:pPr>
              <w:ind w:left="90" w:right="103"/>
              <w:jc w:val="center"/>
            </w:pPr>
            <w:r w:rsidRPr="006E286C">
              <w:rPr>
                <w:b/>
              </w:rPr>
              <w:t>Spiritual Works of Mercy</w:t>
            </w:r>
          </w:p>
          <w:p w:rsidR="006E286C" w:rsidRPr="006E286C" w:rsidRDefault="006E286C" w:rsidP="00C43C28">
            <w:pPr>
              <w:ind w:left="90" w:right="103"/>
            </w:pPr>
          </w:p>
          <w:p w:rsidR="006E286C" w:rsidRPr="006E286C" w:rsidRDefault="006E286C" w:rsidP="00C43C28">
            <w:pPr>
              <w:ind w:left="90" w:right="103"/>
              <w:jc w:val="both"/>
            </w:pPr>
            <w:r w:rsidRPr="006E286C">
              <w:t xml:space="preserve">These are actions that help our neighbor in their spiritual needs.  They include:  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 xml:space="preserve">Counseling the doubtful 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 xml:space="preserve">Instructing the ignorant 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>Admonishing the sinner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>Comforting the sorrowful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 xml:space="preserve">Forgiving injuries 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>Bearing wrongs patiently</w:t>
            </w:r>
          </w:p>
          <w:p w:rsidR="006E286C" w:rsidRPr="006E286C" w:rsidRDefault="006E286C" w:rsidP="007A421E">
            <w:pPr>
              <w:numPr>
                <w:ilvl w:val="0"/>
                <w:numId w:val="4"/>
              </w:numPr>
              <w:tabs>
                <w:tab w:val="clear" w:pos="1440"/>
              </w:tabs>
              <w:ind w:left="720" w:right="103"/>
            </w:pPr>
            <w:r w:rsidRPr="006E286C">
              <w:t>Pray</w:t>
            </w:r>
            <w:r w:rsidR="002B266D">
              <w:t>ing</w:t>
            </w:r>
            <w:r w:rsidRPr="006E286C">
              <w:t xml:space="preserve"> for the living and the dead </w:t>
            </w:r>
          </w:p>
          <w:p w:rsidR="0061101C" w:rsidRDefault="0061101C" w:rsidP="0061101C">
            <w:pPr>
              <w:ind w:right="103"/>
            </w:pPr>
            <w:r>
              <w:t xml:space="preserve">Pope Francis adds: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>
              <w:t>Car</w:t>
            </w:r>
            <w:r w:rsidR="007A421E">
              <w:t>ing</w:t>
            </w:r>
            <w:r>
              <w:t xml:space="preserve"> of our Common Home </w:t>
            </w:r>
          </w:p>
          <w:p w:rsidR="006E286C" w:rsidRPr="006E286C" w:rsidRDefault="006E286C" w:rsidP="00C43C28">
            <w:pPr>
              <w:ind w:left="90" w:right="103"/>
            </w:pPr>
          </w:p>
          <w:p w:rsidR="006E286C" w:rsidRPr="00090A00" w:rsidRDefault="006E286C" w:rsidP="00C43C28">
            <w:pPr>
              <w:ind w:left="90" w:right="103"/>
              <w:jc w:val="center"/>
              <w:rPr>
                <w:sz w:val="16"/>
                <w:szCs w:val="16"/>
              </w:rPr>
            </w:pPr>
            <w:r w:rsidRPr="00090A00">
              <w:rPr>
                <w:i/>
                <w:sz w:val="16"/>
                <w:szCs w:val="16"/>
              </w:rPr>
              <w:t>United States Catholic Catechism for Adults</w:t>
            </w:r>
            <w:r w:rsidRPr="00090A00">
              <w:rPr>
                <w:sz w:val="16"/>
                <w:szCs w:val="16"/>
              </w:rPr>
              <w:t>, pages 508 and 529</w:t>
            </w:r>
          </w:p>
          <w:p w:rsidR="006E286C" w:rsidRDefault="006E286C" w:rsidP="00C43C28"/>
        </w:tc>
        <w:tc>
          <w:tcPr>
            <w:tcW w:w="689" w:type="dxa"/>
            <w:tcBorders>
              <w:left w:val="nil"/>
            </w:tcBorders>
          </w:tcPr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Default="006E286C" w:rsidP="00C43C28"/>
          <w:p w:rsidR="006E286C" w:rsidRPr="006E286C" w:rsidRDefault="006E286C" w:rsidP="00C43C28"/>
          <w:p w:rsidR="006E286C" w:rsidRDefault="006E286C" w:rsidP="00C43C28"/>
          <w:p w:rsidR="006E286C" w:rsidRDefault="006E286C" w:rsidP="00C43C28"/>
        </w:tc>
        <w:tc>
          <w:tcPr>
            <w:tcW w:w="688" w:type="dxa"/>
            <w:tcBorders>
              <w:right w:val="single" w:sz="4" w:space="0" w:color="auto"/>
            </w:tcBorders>
          </w:tcPr>
          <w:p w:rsidR="006E286C" w:rsidRDefault="006E286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C" w:rsidRDefault="006E286C" w:rsidP="006E286C"/>
          <w:p w:rsidR="006E286C" w:rsidRDefault="006E286C" w:rsidP="006E286C"/>
          <w:p w:rsidR="006E286C" w:rsidRPr="0053611C" w:rsidRDefault="006E286C" w:rsidP="006E286C">
            <w:pPr>
              <w:jc w:val="center"/>
              <w:rPr>
                <w:sz w:val="48"/>
                <w:szCs w:val="48"/>
              </w:rPr>
            </w:pPr>
            <w:r w:rsidRPr="0053611C">
              <w:rPr>
                <w:sz w:val="48"/>
                <w:szCs w:val="48"/>
              </w:rPr>
              <w:t xml:space="preserve">Works of Mercy </w:t>
            </w:r>
          </w:p>
          <w:p w:rsidR="006E286C" w:rsidRDefault="006E286C" w:rsidP="006E286C">
            <w:pPr>
              <w:jc w:val="center"/>
            </w:pPr>
          </w:p>
          <w:p w:rsidR="006E286C" w:rsidRDefault="006E286C" w:rsidP="006E286C">
            <w:pPr>
              <w:jc w:val="center"/>
            </w:pPr>
            <w:r>
              <w:t>Matthew 25:31-4</w:t>
            </w:r>
            <w:r w:rsidR="002B266D">
              <w:t>6</w:t>
            </w:r>
            <w:r>
              <w:t xml:space="preserve"> </w:t>
            </w:r>
          </w:p>
          <w:p w:rsidR="006E286C" w:rsidRDefault="006E286C" w:rsidP="006E286C">
            <w:pPr>
              <w:jc w:val="center"/>
            </w:pPr>
            <w:r>
              <w:sym w:font="Symbol" w:char="F0A8"/>
            </w:r>
          </w:p>
          <w:p w:rsidR="006E286C" w:rsidRDefault="006E286C" w:rsidP="006E286C">
            <w:pPr>
              <w:jc w:val="center"/>
            </w:pPr>
            <w:r>
              <w:t>Christ the King, Year A</w:t>
            </w:r>
          </w:p>
          <w:p w:rsidR="006E286C" w:rsidRDefault="006E286C" w:rsidP="006E286C"/>
          <w:p w:rsidR="006E286C" w:rsidRDefault="006E286C" w:rsidP="006E286C"/>
          <w:p w:rsidR="006E286C" w:rsidRDefault="006E286C" w:rsidP="006E2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6A007" wp14:editId="000622C9">
                  <wp:extent cx="2672442" cy="2733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51" cy="274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86C" w:rsidRDefault="006E286C" w:rsidP="006E286C">
            <w:pPr>
              <w:jc w:val="center"/>
            </w:pPr>
          </w:p>
          <w:p w:rsidR="006E286C" w:rsidRPr="0053611C" w:rsidRDefault="006E286C" w:rsidP="006E286C">
            <w:pPr>
              <w:jc w:val="center"/>
              <w:rPr>
                <w:sz w:val="16"/>
                <w:szCs w:val="16"/>
              </w:rPr>
            </w:pPr>
            <w:r w:rsidRPr="0053611C">
              <w:rPr>
                <w:i/>
                <w:sz w:val="16"/>
                <w:szCs w:val="16"/>
              </w:rPr>
              <w:t>Christ the King</w:t>
            </w:r>
            <w:r w:rsidRPr="0053611C">
              <w:rPr>
                <w:sz w:val="16"/>
                <w:szCs w:val="16"/>
              </w:rPr>
              <w:t xml:space="preserve">, Steve Erspamer </w:t>
            </w:r>
          </w:p>
          <w:p w:rsidR="006E286C" w:rsidRDefault="006E286C" w:rsidP="006E286C">
            <w:pPr>
              <w:jc w:val="center"/>
            </w:pPr>
            <w:r w:rsidRPr="0053611C">
              <w:rPr>
                <w:sz w:val="16"/>
                <w:szCs w:val="16"/>
              </w:rPr>
              <w:t>© 1992, Archdiocese of Chicago</w:t>
            </w:r>
          </w:p>
        </w:tc>
      </w:tr>
    </w:tbl>
    <w:p w:rsidR="008C1E7A" w:rsidRDefault="008C1E7A">
      <w:pPr>
        <w:rPr>
          <w:sz w:val="16"/>
          <w:szCs w:val="16"/>
        </w:rPr>
      </w:pPr>
    </w:p>
    <w:p w:rsidR="002E3183" w:rsidRDefault="002E3183" w:rsidP="00C64B92">
      <w:r>
        <w:t xml:space="preserve">Prayer Card Template, 2-up </w:t>
      </w:r>
    </w:p>
    <w:p w:rsidR="002E3183" w:rsidRDefault="002E3183" w:rsidP="002E3183">
      <w:r>
        <w:t xml:space="preserve">Print same master both sides; trim the top 4” and recycle; trim the bottom in half top to bottom to 4.25 x 7”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689"/>
        <w:gridCol w:w="688"/>
        <w:gridCol w:w="4820"/>
      </w:tblGrid>
      <w:tr w:rsidR="00975FDA" w:rsidTr="00FA1ED1">
        <w:tc>
          <w:tcPr>
            <w:tcW w:w="4819" w:type="dxa"/>
          </w:tcPr>
          <w:p w:rsidR="00975FDA" w:rsidRDefault="00975FDA" w:rsidP="00FA1ED1"/>
        </w:tc>
        <w:tc>
          <w:tcPr>
            <w:tcW w:w="689" w:type="dxa"/>
          </w:tcPr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</w:tc>
        <w:tc>
          <w:tcPr>
            <w:tcW w:w="688" w:type="dxa"/>
          </w:tcPr>
          <w:p w:rsidR="00975FDA" w:rsidRDefault="00975FDA" w:rsidP="00FA1ED1"/>
        </w:tc>
        <w:tc>
          <w:tcPr>
            <w:tcW w:w="4820" w:type="dxa"/>
          </w:tcPr>
          <w:p w:rsidR="00975FDA" w:rsidRDefault="00975FDA" w:rsidP="00FA1ED1"/>
        </w:tc>
      </w:tr>
    </w:tbl>
    <w:p w:rsidR="00975FDA" w:rsidRDefault="00975FDA" w:rsidP="00975FDA"/>
    <w:p w:rsidR="00975FDA" w:rsidRDefault="00975FDA" w:rsidP="00975FDA"/>
    <w:p w:rsidR="00975FDA" w:rsidRDefault="00975FDA" w:rsidP="00975FDA"/>
    <w:p w:rsidR="00975FDA" w:rsidRDefault="00975FDA" w:rsidP="00975F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89"/>
        <w:gridCol w:w="688"/>
        <w:gridCol w:w="4820"/>
      </w:tblGrid>
      <w:tr w:rsidR="00975FDA" w:rsidTr="00FA1ED1">
        <w:tc>
          <w:tcPr>
            <w:tcW w:w="4819" w:type="dxa"/>
          </w:tcPr>
          <w:p w:rsidR="0061101C" w:rsidRDefault="0061101C" w:rsidP="0061101C">
            <w:pPr>
              <w:ind w:right="103"/>
              <w:jc w:val="center"/>
            </w:pPr>
            <w:r>
              <w:rPr>
                <w:b/>
              </w:rPr>
              <w:t>Corporal Works of Mercy</w:t>
            </w:r>
          </w:p>
          <w:p w:rsidR="0061101C" w:rsidRPr="0061101C" w:rsidRDefault="0061101C" w:rsidP="0061101C">
            <w:pPr>
              <w:ind w:left="90" w:right="103"/>
              <w:rPr>
                <w:sz w:val="20"/>
                <w:szCs w:val="20"/>
              </w:rPr>
            </w:pPr>
          </w:p>
          <w:p w:rsidR="0061101C" w:rsidRPr="006E286C" w:rsidRDefault="0061101C" w:rsidP="0061101C">
            <w:pPr>
              <w:ind w:left="90" w:right="103"/>
              <w:jc w:val="both"/>
            </w:pPr>
            <w:r w:rsidRPr="006E286C">
              <w:t xml:space="preserve">These are charitable actions by which we help our neighbors in their bodily needs.  The corporal (bodily) works of mercy are: 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Feed the hungry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tabs>
                <w:tab w:val="clear" w:pos="1440"/>
              </w:tabs>
              <w:ind w:left="720" w:right="103"/>
            </w:pPr>
            <w:r w:rsidRPr="006E286C">
              <w:t xml:space="preserve">Give drink to the thirsty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Shelter the homeless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Clothe the naked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Visit the sick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Visit the prisoners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 xml:space="preserve">Bury the dead </w:t>
            </w:r>
          </w:p>
          <w:p w:rsidR="0061101C" w:rsidRDefault="0061101C" w:rsidP="0061101C">
            <w:pPr>
              <w:numPr>
                <w:ilvl w:val="0"/>
                <w:numId w:val="1"/>
              </w:numPr>
              <w:ind w:left="720" w:right="103"/>
            </w:pPr>
            <w:r w:rsidRPr="006E286C">
              <w:t>Give alms to the poor</w:t>
            </w:r>
          </w:p>
          <w:p w:rsidR="0061101C" w:rsidRDefault="0061101C" w:rsidP="0061101C">
            <w:pPr>
              <w:ind w:right="103"/>
            </w:pPr>
            <w:r>
              <w:t xml:space="preserve">Pope Francis adds: </w:t>
            </w:r>
          </w:p>
          <w:p w:rsidR="0061101C" w:rsidRPr="006E286C" w:rsidRDefault="0061101C" w:rsidP="0061101C">
            <w:pPr>
              <w:numPr>
                <w:ilvl w:val="0"/>
                <w:numId w:val="1"/>
              </w:numPr>
              <w:ind w:left="720" w:right="103"/>
            </w:pPr>
            <w:r>
              <w:t xml:space="preserve">Care of our Common Home </w:t>
            </w:r>
          </w:p>
          <w:p w:rsidR="0061101C" w:rsidRPr="006E286C" w:rsidRDefault="0061101C" w:rsidP="0061101C">
            <w:pPr>
              <w:ind w:left="90" w:right="103"/>
              <w:rPr>
                <w:b/>
              </w:rPr>
            </w:pPr>
            <w:r w:rsidRPr="006E286C">
              <w:rPr>
                <w:b/>
              </w:rPr>
              <w:br w:type="page"/>
            </w:r>
          </w:p>
          <w:p w:rsidR="0061101C" w:rsidRPr="006E286C" w:rsidRDefault="0061101C" w:rsidP="0061101C">
            <w:pPr>
              <w:ind w:left="90" w:right="103"/>
              <w:jc w:val="center"/>
            </w:pPr>
            <w:r w:rsidRPr="006E286C">
              <w:rPr>
                <w:b/>
              </w:rPr>
              <w:t>Spiritual Works of Mercy</w:t>
            </w:r>
          </w:p>
          <w:p w:rsidR="0061101C" w:rsidRPr="0061101C" w:rsidRDefault="0061101C" w:rsidP="0061101C">
            <w:pPr>
              <w:ind w:left="90" w:right="103"/>
              <w:rPr>
                <w:sz w:val="20"/>
                <w:szCs w:val="20"/>
              </w:rPr>
            </w:pPr>
          </w:p>
          <w:p w:rsidR="0061101C" w:rsidRPr="006E286C" w:rsidRDefault="0061101C" w:rsidP="0061101C">
            <w:pPr>
              <w:ind w:left="90" w:right="103"/>
              <w:jc w:val="both"/>
            </w:pPr>
            <w:r w:rsidRPr="006E286C">
              <w:t xml:space="preserve">These are actions that help our neighbor in their spiritual needs.  They include:  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 xml:space="preserve">Counseling the doubtful 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 xml:space="preserve">Instructing the ignorant 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>Admonishing the sinner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>Comforting the sorrowful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 xml:space="preserve">Forgiving injuries 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>Bearing wrongs patiently</w:t>
            </w:r>
          </w:p>
          <w:p w:rsidR="0061101C" w:rsidRPr="006E286C" w:rsidRDefault="0061101C" w:rsidP="004C7664">
            <w:pPr>
              <w:numPr>
                <w:ilvl w:val="0"/>
                <w:numId w:val="5"/>
              </w:numPr>
              <w:tabs>
                <w:tab w:val="clear" w:pos="1440"/>
              </w:tabs>
              <w:ind w:left="720" w:right="103"/>
            </w:pPr>
            <w:r w:rsidRPr="006E286C">
              <w:t>Pray</w:t>
            </w:r>
            <w:r>
              <w:t>ing</w:t>
            </w:r>
            <w:r w:rsidRPr="006E286C">
              <w:t xml:space="preserve"> for the living and the dead </w:t>
            </w:r>
          </w:p>
          <w:p w:rsidR="0061101C" w:rsidRDefault="0061101C" w:rsidP="0061101C">
            <w:pPr>
              <w:ind w:right="103"/>
            </w:pPr>
            <w:r>
              <w:t xml:space="preserve">Pope Francis adds: </w:t>
            </w:r>
          </w:p>
          <w:p w:rsidR="0061101C" w:rsidRPr="006E286C" w:rsidRDefault="007A421E" w:rsidP="0061101C">
            <w:pPr>
              <w:numPr>
                <w:ilvl w:val="0"/>
                <w:numId w:val="1"/>
              </w:numPr>
              <w:ind w:left="720" w:right="103"/>
            </w:pPr>
            <w:r>
              <w:t>Caring</w:t>
            </w:r>
            <w:r w:rsidR="0061101C">
              <w:t xml:space="preserve"> of our Common Home </w:t>
            </w:r>
          </w:p>
          <w:p w:rsidR="0061101C" w:rsidRPr="006E286C" w:rsidRDefault="0061101C" w:rsidP="0061101C">
            <w:pPr>
              <w:ind w:left="90" w:right="103"/>
            </w:pPr>
          </w:p>
          <w:p w:rsidR="00975FDA" w:rsidRPr="0061101C" w:rsidRDefault="0061101C" w:rsidP="0061101C">
            <w:pPr>
              <w:ind w:left="90" w:right="103"/>
              <w:jc w:val="center"/>
              <w:rPr>
                <w:sz w:val="16"/>
                <w:szCs w:val="16"/>
              </w:rPr>
            </w:pPr>
            <w:r w:rsidRPr="00090A00">
              <w:rPr>
                <w:i/>
                <w:sz w:val="16"/>
                <w:szCs w:val="16"/>
              </w:rPr>
              <w:t>United States Catholic Catechism for Adults</w:t>
            </w:r>
            <w:r w:rsidRPr="00090A00">
              <w:rPr>
                <w:sz w:val="16"/>
                <w:szCs w:val="16"/>
              </w:rPr>
              <w:t>, pages 508 and 529</w:t>
            </w:r>
          </w:p>
        </w:tc>
        <w:tc>
          <w:tcPr>
            <w:tcW w:w="689" w:type="dxa"/>
            <w:tcBorders>
              <w:left w:val="nil"/>
            </w:tcBorders>
          </w:tcPr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975FDA" w:rsidRDefault="00975FDA" w:rsidP="00FA1ED1"/>
          <w:p w:rsidR="0016161D" w:rsidRDefault="0016161D" w:rsidP="00FA1ED1"/>
          <w:p w:rsidR="00975FDA" w:rsidRDefault="00975FDA" w:rsidP="00FA1ED1"/>
          <w:p w:rsidR="006E286C" w:rsidRDefault="006E286C" w:rsidP="00FA1ED1"/>
        </w:tc>
        <w:tc>
          <w:tcPr>
            <w:tcW w:w="688" w:type="dxa"/>
            <w:tcBorders>
              <w:right w:val="single" w:sz="4" w:space="0" w:color="auto"/>
            </w:tcBorders>
          </w:tcPr>
          <w:p w:rsidR="00975FDA" w:rsidRDefault="00975FDA" w:rsidP="00FA1ED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A" w:rsidRDefault="00975FDA" w:rsidP="00FA1ED1"/>
          <w:p w:rsidR="006E286C" w:rsidRDefault="006E286C" w:rsidP="00FA1ED1"/>
          <w:p w:rsidR="00975FDA" w:rsidRPr="0053611C" w:rsidRDefault="00975FDA" w:rsidP="00FA1ED1">
            <w:pPr>
              <w:jc w:val="center"/>
              <w:rPr>
                <w:sz w:val="48"/>
                <w:szCs w:val="48"/>
              </w:rPr>
            </w:pPr>
            <w:r w:rsidRPr="0053611C">
              <w:rPr>
                <w:sz w:val="48"/>
                <w:szCs w:val="48"/>
              </w:rPr>
              <w:t xml:space="preserve">Works of Mercy </w:t>
            </w:r>
          </w:p>
          <w:p w:rsidR="00975FDA" w:rsidRDefault="00975FDA" w:rsidP="00FA1ED1">
            <w:pPr>
              <w:jc w:val="center"/>
            </w:pPr>
          </w:p>
          <w:p w:rsidR="00975FDA" w:rsidRDefault="00975FDA" w:rsidP="00FA1ED1">
            <w:pPr>
              <w:jc w:val="center"/>
            </w:pPr>
            <w:r>
              <w:t>Matthew 25:31-4</w:t>
            </w:r>
            <w:r w:rsidR="002B266D">
              <w:t>6</w:t>
            </w:r>
            <w:r>
              <w:t xml:space="preserve"> </w:t>
            </w:r>
          </w:p>
          <w:p w:rsidR="00975FDA" w:rsidRDefault="00975FDA" w:rsidP="00FA1ED1">
            <w:pPr>
              <w:jc w:val="center"/>
            </w:pPr>
            <w:r>
              <w:sym w:font="Symbol" w:char="F0A8"/>
            </w:r>
          </w:p>
          <w:p w:rsidR="00975FDA" w:rsidRDefault="00975FDA" w:rsidP="00FA1ED1">
            <w:pPr>
              <w:jc w:val="center"/>
            </w:pPr>
            <w:r>
              <w:t>Christ the King, Year A</w:t>
            </w:r>
          </w:p>
          <w:p w:rsidR="00975FDA" w:rsidRDefault="00975FDA" w:rsidP="00FA1ED1"/>
          <w:p w:rsidR="006E286C" w:rsidRDefault="006E286C" w:rsidP="00FA1ED1"/>
          <w:p w:rsidR="00975FDA" w:rsidRDefault="00975FDA" w:rsidP="00FA1E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60AAB" wp14:editId="55440FD2">
                  <wp:extent cx="2672442" cy="2733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51" cy="274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DA" w:rsidRDefault="00975FDA" w:rsidP="00FA1ED1">
            <w:pPr>
              <w:jc w:val="center"/>
            </w:pPr>
          </w:p>
          <w:p w:rsidR="00975FDA" w:rsidRPr="0053611C" w:rsidRDefault="00975FDA" w:rsidP="00FA1ED1">
            <w:pPr>
              <w:jc w:val="center"/>
              <w:rPr>
                <w:sz w:val="16"/>
                <w:szCs w:val="16"/>
              </w:rPr>
            </w:pPr>
            <w:r w:rsidRPr="0053611C">
              <w:rPr>
                <w:i/>
                <w:sz w:val="16"/>
                <w:szCs w:val="16"/>
              </w:rPr>
              <w:t>Christ the King</w:t>
            </w:r>
            <w:r w:rsidRPr="0053611C">
              <w:rPr>
                <w:sz w:val="16"/>
                <w:szCs w:val="16"/>
              </w:rPr>
              <w:t xml:space="preserve">, Steve Erspamer </w:t>
            </w:r>
          </w:p>
          <w:p w:rsidR="00975FDA" w:rsidRDefault="00975FDA" w:rsidP="00FA1ED1">
            <w:pPr>
              <w:jc w:val="center"/>
            </w:pPr>
            <w:r w:rsidRPr="0053611C">
              <w:rPr>
                <w:sz w:val="16"/>
                <w:szCs w:val="16"/>
              </w:rPr>
              <w:t>© 1992, Archdiocese of Chicago</w:t>
            </w:r>
          </w:p>
        </w:tc>
      </w:tr>
    </w:tbl>
    <w:p w:rsidR="00975FDA" w:rsidRPr="008C1E7A" w:rsidRDefault="00975FDA">
      <w:pPr>
        <w:rPr>
          <w:sz w:val="16"/>
          <w:szCs w:val="16"/>
        </w:rPr>
      </w:pPr>
    </w:p>
    <w:sectPr w:rsidR="00975FDA" w:rsidRPr="008C1E7A" w:rsidSect="00667D0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D27"/>
    <w:multiLevelType w:val="hybridMultilevel"/>
    <w:tmpl w:val="FDDC7A08"/>
    <w:lvl w:ilvl="0" w:tplc="34749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B311E"/>
    <w:multiLevelType w:val="hybridMultilevel"/>
    <w:tmpl w:val="1F06A06A"/>
    <w:lvl w:ilvl="0" w:tplc="34749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E78EC"/>
    <w:multiLevelType w:val="hybridMultilevel"/>
    <w:tmpl w:val="AD1EF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77DF1"/>
    <w:multiLevelType w:val="hybridMultilevel"/>
    <w:tmpl w:val="93AEECFE"/>
    <w:lvl w:ilvl="0" w:tplc="34749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0809E5"/>
    <w:multiLevelType w:val="hybridMultilevel"/>
    <w:tmpl w:val="934E9E24"/>
    <w:lvl w:ilvl="0" w:tplc="34749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D"/>
    <w:rsid w:val="00090A00"/>
    <w:rsid w:val="0016161D"/>
    <w:rsid w:val="00257874"/>
    <w:rsid w:val="002B266D"/>
    <w:rsid w:val="002E3183"/>
    <w:rsid w:val="00421521"/>
    <w:rsid w:val="004C7664"/>
    <w:rsid w:val="0053611C"/>
    <w:rsid w:val="0061101C"/>
    <w:rsid w:val="00667D08"/>
    <w:rsid w:val="006E286C"/>
    <w:rsid w:val="00757803"/>
    <w:rsid w:val="00791626"/>
    <w:rsid w:val="007A421E"/>
    <w:rsid w:val="00835DE9"/>
    <w:rsid w:val="00853A79"/>
    <w:rsid w:val="008C1E7A"/>
    <w:rsid w:val="00906A05"/>
    <w:rsid w:val="00965BD3"/>
    <w:rsid w:val="00975FDA"/>
    <w:rsid w:val="00995F52"/>
    <w:rsid w:val="009A1F52"/>
    <w:rsid w:val="009C5989"/>
    <w:rsid w:val="009E1D32"/>
    <w:rsid w:val="00B860CD"/>
    <w:rsid w:val="00C12AAE"/>
    <w:rsid w:val="00D202E1"/>
    <w:rsid w:val="00D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BDC5E-1887-4031-AD15-4637939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Kapitan, Eliot</dc:creator>
  <cp:keywords/>
  <dc:description/>
  <cp:lastModifiedBy>User</cp:lastModifiedBy>
  <cp:revision>21</cp:revision>
  <cp:lastPrinted>2015-10-14T17:29:00Z</cp:lastPrinted>
  <dcterms:created xsi:type="dcterms:W3CDTF">2015-10-14T16:38:00Z</dcterms:created>
  <dcterms:modified xsi:type="dcterms:W3CDTF">2021-09-01T13:21:00Z</dcterms:modified>
</cp:coreProperties>
</file>